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04" w:rsidRDefault="007C5CEF">
      <w:pPr>
        <w:pStyle w:val="a3"/>
        <w:ind w:left="8281"/>
        <w:rPr>
          <w:rFonts w:ascii="Times New Roman"/>
        </w:rPr>
      </w:pPr>
      <w:r>
        <w:rPr>
          <w:rFonts w:ascii="Times New Roman"/>
          <w:noProof/>
          <w:lang w:val="el-GR" w:eastAsia="el-GR"/>
        </w:rPr>
        <w:drawing>
          <wp:inline distT="0" distB="0" distL="0" distR="0">
            <wp:extent cx="1219200" cy="514350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04" w:rsidRDefault="00D77204" w:rsidP="00771E36">
      <w:pPr>
        <w:jc w:val="center"/>
        <w:rPr>
          <w:b/>
          <w:bCs/>
          <w:sz w:val="28"/>
          <w:szCs w:val="28"/>
          <w:lang w:val="el-GR"/>
        </w:rPr>
      </w:pPr>
    </w:p>
    <w:p w:rsidR="00D77204" w:rsidRPr="00ED4107" w:rsidRDefault="00D77204" w:rsidP="00771E36">
      <w:pPr>
        <w:jc w:val="center"/>
        <w:rPr>
          <w:b/>
          <w:bCs/>
          <w:sz w:val="28"/>
          <w:szCs w:val="28"/>
          <w:lang w:val="el-GR"/>
        </w:rPr>
      </w:pPr>
      <w:r w:rsidRPr="00ED4107">
        <w:rPr>
          <w:rFonts w:hint="eastAsia"/>
          <w:b/>
          <w:bCs/>
          <w:sz w:val="32"/>
          <w:szCs w:val="32"/>
          <w:lang w:val="el-GR"/>
        </w:rPr>
        <w:t>ΔΕΛΤΙΟ</w:t>
      </w:r>
      <w:r w:rsidRPr="00ED4107">
        <w:rPr>
          <w:b/>
          <w:bCs/>
          <w:sz w:val="32"/>
          <w:szCs w:val="32"/>
          <w:lang w:val="el-GR"/>
        </w:rPr>
        <w:t xml:space="preserve"> ΤΥΠΟΥ</w:t>
      </w:r>
    </w:p>
    <w:p w:rsidR="00D77204" w:rsidRDefault="00D77204" w:rsidP="00727335">
      <w:pPr>
        <w:jc w:val="center"/>
        <w:rPr>
          <w:b/>
          <w:bCs/>
          <w:sz w:val="28"/>
          <w:szCs w:val="28"/>
          <w:lang w:val="el-GR"/>
        </w:rPr>
      </w:pPr>
    </w:p>
    <w:p w:rsidR="008C7F7A" w:rsidRDefault="008C7F7A" w:rsidP="0041676F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D77204" w:rsidRDefault="00F36BBA" w:rsidP="0041676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Στην </w:t>
      </w:r>
      <w:r w:rsidRPr="00385ACA">
        <w:rPr>
          <w:rFonts w:ascii="Arial" w:hAnsi="Arial" w:cs="Arial"/>
          <w:b/>
          <w:sz w:val="24"/>
          <w:szCs w:val="24"/>
          <w:lang w:val="el-GR"/>
        </w:rPr>
        <w:t>2</w:t>
      </w:r>
      <w:r w:rsidRPr="00385ACA">
        <w:rPr>
          <w:rFonts w:ascii="Arial" w:hAnsi="Arial" w:cs="Arial"/>
          <w:b/>
          <w:sz w:val="24"/>
          <w:szCs w:val="24"/>
          <w:vertAlign w:val="superscript"/>
          <w:lang w:val="el-GR"/>
        </w:rPr>
        <w:t xml:space="preserve">η </w:t>
      </w:r>
      <w:r w:rsidR="00D77204" w:rsidRPr="00385AC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E028A2">
        <w:rPr>
          <w:rFonts w:ascii="Arial" w:hAnsi="Arial" w:cs="Arial"/>
          <w:b/>
          <w:sz w:val="24"/>
          <w:szCs w:val="24"/>
          <w:lang w:val="el-GR"/>
        </w:rPr>
        <w:t>αναδιανομ</w:t>
      </w:r>
      <w:r>
        <w:rPr>
          <w:rFonts w:ascii="Arial" w:hAnsi="Arial" w:cs="Arial"/>
          <w:b/>
          <w:sz w:val="24"/>
          <w:szCs w:val="24"/>
          <w:lang w:val="el-GR"/>
        </w:rPr>
        <w:t xml:space="preserve">ή </w:t>
      </w:r>
      <w:r w:rsidR="00D7720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2760C">
        <w:rPr>
          <w:rFonts w:ascii="Arial" w:hAnsi="Arial" w:cs="Arial"/>
          <w:sz w:val="24"/>
          <w:szCs w:val="24"/>
          <w:lang w:val="el-GR"/>
        </w:rPr>
        <w:t>προϊόντων του ΤΕΒΑ  προχώρησε</w:t>
      </w:r>
      <w:r w:rsidR="00D77204" w:rsidRPr="004004F2">
        <w:rPr>
          <w:rFonts w:ascii="Arial" w:hAnsi="Arial" w:cs="Arial"/>
          <w:sz w:val="24"/>
          <w:szCs w:val="24"/>
          <w:lang w:val="el-GR"/>
        </w:rPr>
        <w:t xml:space="preserve"> η Περιφερειακή Ενότητα Πέλλας </w:t>
      </w:r>
      <w:r w:rsidR="00D77204" w:rsidRPr="004004F2">
        <w:rPr>
          <w:rFonts w:ascii="Arial" w:hAnsi="Arial" w:cs="Arial"/>
          <w:sz w:val="24"/>
          <w:szCs w:val="24"/>
          <w:u w:val="single"/>
          <w:lang w:val="el-GR"/>
        </w:rPr>
        <w:t>ως επικεφαλής εταίρος</w:t>
      </w:r>
      <w:r w:rsidR="00D77204" w:rsidRPr="004004F2">
        <w:rPr>
          <w:rFonts w:ascii="Arial" w:hAnsi="Arial" w:cs="Arial"/>
          <w:sz w:val="24"/>
          <w:szCs w:val="24"/>
          <w:lang w:val="el-GR"/>
        </w:rPr>
        <w:t>, στα πλαίσια υλοποίησης</w:t>
      </w:r>
      <w:r w:rsidR="00D77204" w:rsidRPr="00CA6E1C">
        <w:rPr>
          <w:rFonts w:ascii="Arial" w:hAnsi="Arial" w:cs="Arial"/>
          <w:sz w:val="24"/>
          <w:szCs w:val="24"/>
          <w:lang w:val="el-GR"/>
        </w:rPr>
        <w:t xml:space="preserve"> του Επιχειρησιακού Προγράμματος Επισιτιστικής και Βασικής Υλικής Συνδρομής(Ε.Π.ΕΒΥΣ.) του Ταμείου Ευρωπαϊκής Βοήθειας Απόρων (ΤΕΒΑ)</w:t>
      </w:r>
    </w:p>
    <w:p w:rsidR="00526AE5" w:rsidRPr="00385ACA" w:rsidRDefault="00D77204" w:rsidP="0041676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Τα προϊόντα που θα διανεμηθούν είναι :</w:t>
      </w:r>
      <w:r w:rsidR="00ED4107">
        <w:rPr>
          <w:rFonts w:ascii="Arial" w:hAnsi="Arial" w:cs="Arial"/>
          <w:sz w:val="24"/>
          <w:szCs w:val="24"/>
          <w:lang w:val="el-GR"/>
        </w:rPr>
        <w:t xml:space="preserve"> </w:t>
      </w:r>
      <w:r w:rsidR="00385ACA">
        <w:rPr>
          <w:rFonts w:ascii="Arial" w:hAnsi="Arial" w:cs="Arial"/>
          <w:sz w:val="24"/>
          <w:szCs w:val="24"/>
          <w:lang w:val="el-GR"/>
        </w:rPr>
        <w:t>ελαιόλαδο, μακαρόνια και κριθαράκι.</w:t>
      </w:r>
    </w:p>
    <w:p w:rsidR="00D77204" w:rsidRDefault="00D77204" w:rsidP="0041676F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Η </w:t>
      </w:r>
      <w:r w:rsidR="0011482B">
        <w:rPr>
          <w:rFonts w:ascii="Arial" w:hAnsi="Arial" w:cs="Arial"/>
          <w:sz w:val="24"/>
          <w:szCs w:val="24"/>
          <w:lang w:val="el-GR"/>
        </w:rPr>
        <w:t>ανα</w:t>
      </w:r>
      <w:r>
        <w:rPr>
          <w:rFonts w:ascii="Arial" w:hAnsi="Arial" w:cs="Arial"/>
          <w:sz w:val="24"/>
          <w:szCs w:val="24"/>
          <w:lang w:val="el-GR"/>
        </w:rPr>
        <w:t>διανομή θα αρχίσει</w:t>
      </w:r>
      <w:r w:rsidRPr="00CA6E1C">
        <w:rPr>
          <w:rFonts w:ascii="Arial" w:hAnsi="Arial" w:cs="Arial"/>
          <w:sz w:val="24"/>
          <w:szCs w:val="24"/>
          <w:lang w:val="el-GR"/>
        </w:rPr>
        <w:t xml:space="preserve"> με τους ωφελούμενους του </w:t>
      </w:r>
      <w:r w:rsidRPr="0012318B">
        <w:rPr>
          <w:rFonts w:ascii="Arial" w:hAnsi="Arial" w:cs="Arial"/>
          <w:bCs/>
          <w:sz w:val="24"/>
          <w:szCs w:val="24"/>
          <w:lang w:val="el-GR"/>
        </w:rPr>
        <w:t>Δήμου Πέλλας</w:t>
      </w:r>
      <w:r w:rsidRPr="00CA6E1C">
        <w:rPr>
          <w:rFonts w:ascii="Arial" w:hAnsi="Arial" w:cs="Arial"/>
          <w:sz w:val="24"/>
          <w:szCs w:val="24"/>
          <w:lang w:val="el-GR"/>
        </w:rPr>
        <w:t xml:space="preserve"> και</w:t>
      </w:r>
      <w:r>
        <w:rPr>
          <w:rFonts w:ascii="Arial" w:hAnsi="Arial" w:cs="Arial"/>
          <w:sz w:val="24"/>
          <w:szCs w:val="24"/>
          <w:lang w:val="el-GR"/>
        </w:rPr>
        <w:t xml:space="preserve"> θα ολοκληρωθεί με τους υπόλοιπους ωφελούμενους του συνόλου των Δήμων της Π.Ε. Πέλλας. </w:t>
      </w:r>
    </w:p>
    <w:p w:rsidR="0011482B" w:rsidRDefault="0011482B" w:rsidP="0041676F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385ACA" w:rsidRDefault="00C2760C" w:rsidP="0041676F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Ειδικότερα </w:t>
      </w:r>
      <w:r w:rsidR="00F36BBA">
        <w:rPr>
          <w:rFonts w:ascii="Arial" w:hAnsi="Arial" w:cs="Arial"/>
          <w:sz w:val="24"/>
          <w:szCs w:val="24"/>
          <w:lang w:val="el-GR"/>
        </w:rPr>
        <w:t xml:space="preserve"> η </w:t>
      </w:r>
      <w:r w:rsidR="00385ACA" w:rsidRPr="00385ACA">
        <w:rPr>
          <w:rFonts w:ascii="Arial" w:hAnsi="Arial" w:cs="Arial"/>
          <w:b/>
          <w:sz w:val="24"/>
          <w:szCs w:val="24"/>
          <w:lang w:val="el-GR"/>
        </w:rPr>
        <w:t>2</w:t>
      </w:r>
      <w:r w:rsidR="00385ACA" w:rsidRPr="00385ACA">
        <w:rPr>
          <w:rFonts w:ascii="Arial" w:hAnsi="Arial" w:cs="Arial"/>
          <w:b/>
          <w:sz w:val="24"/>
          <w:szCs w:val="24"/>
          <w:vertAlign w:val="superscript"/>
          <w:lang w:val="el-GR"/>
        </w:rPr>
        <w:t>η</w:t>
      </w:r>
      <w:r w:rsidR="00385ACA" w:rsidRPr="00385AC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32C89" w:rsidRPr="00385ACA">
        <w:rPr>
          <w:rFonts w:ascii="Arial" w:hAnsi="Arial" w:cs="Arial"/>
          <w:b/>
          <w:sz w:val="24"/>
          <w:szCs w:val="24"/>
          <w:lang w:val="el-GR"/>
        </w:rPr>
        <w:t>ανα</w:t>
      </w:r>
      <w:r w:rsidR="00F36BBA" w:rsidRPr="00385ACA">
        <w:rPr>
          <w:rFonts w:ascii="Arial" w:hAnsi="Arial" w:cs="Arial"/>
          <w:b/>
          <w:sz w:val="24"/>
          <w:szCs w:val="24"/>
          <w:lang w:val="el-GR"/>
        </w:rPr>
        <w:t>διανομή</w:t>
      </w:r>
      <w:r w:rsidR="00F36BBA">
        <w:rPr>
          <w:rFonts w:ascii="Arial" w:hAnsi="Arial" w:cs="Arial"/>
          <w:sz w:val="24"/>
          <w:szCs w:val="24"/>
          <w:lang w:val="el-GR"/>
        </w:rPr>
        <w:t xml:space="preserve"> θα πραγματοποιηθεί </w:t>
      </w:r>
      <w:r w:rsidR="00D77204">
        <w:rPr>
          <w:rFonts w:ascii="Arial" w:hAnsi="Arial" w:cs="Arial"/>
          <w:sz w:val="24"/>
          <w:szCs w:val="24"/>
          <w:lang w:val="el-GR"/>
        </w:rPr>
        <w:t xml:space="preserve"> </w:t>
      </w:r>
      <w:r w:rsidR="00385ACA">
        <w:rPr>
          <w:rFonts w:ascii="Arial" w:hAnsi="Arial" w:cs="Arial"/>
          <w:sz w:val="24"/>
          <w:szCs w:val="24"/>
          <w:lang w:val="el-GR"/>
        </w:rPr>
        <w:t>όπως παρακάτω:</w:t>
      </w:r>
    </w:p>
    <w:p w:rsidR="00385ACA" w:rsidRDefault="00385ACA" w:rsidP="0041676F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385ACA" w:rsidRDefault="00385ACA" w:rsidP="0041676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Δήμος Πέλλας :   </w:t>
      </w:r>
      <w:r w:rsidR="00C2760C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>
        <w:rPr>
          <w:rFonts w:ascii="Arial" w:hAnsi="Arial" w:cs="Arial"/>
          <w:b/>
          <w:sz w:val="24"/>
          <w:szCs w:val="24"/>
          <w:lang w:val="el-GR"/>
        </w:rPr>
        <w:t>Δευτέρα  18</w:t>
      </w:r>
      <w:r w:rsidR="00F36BBA" w:rsidRPr="00F36BB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sz w:val="24"/>
          <w:szCs w:val="24"/>
          <w:lang w:val="el-GR"/>
        </w:rPr>
        <w:t xml:space="preserve"> Δεκεμβρίου 2023</w:t>
      </w:r>
      <w:r w:rsidR="00D77204" w:rsidRPr="00F36BBA">
        <w:rPr>
          <w:rFonts w:ascii="Arial" w:hAnsi="Arial" w:cs="Arial"/>
          <w:b/>
          <w:sz w:val="24"/>
          <w:szCs w:val="24"/>
          <w:lang w:val="el-GR"/>
        </w:rPr>
        <w:t xml:space="preserve">, κατά τις ώρες </w:t>
      </w:r>
      <w:r w:rsidR="00157FA3">
        <w:rPr>
          <w:rFonts w:ascii="Arial" w:hAnsi="Arial" w:cs="Arial"/>
          <w:b/>
          <w:bCs/>
          <w:sz w:val="24"/>
          <w:szCs w:val="24"/>
          <w:lang w:val="el-GR"/>
        </w:rPr>
        <w:t xml:space="preserve"> 09:00 –15</w:t>
      </w:r>
      <w:bookmarkStart w:id="0" w:name="_GoBack"/>
      <w:bookmarkEnd w:id="0"/>
      <w:r w:rsidR="00D77204" w:rsidRPr="00F36BBA">
        <w:rPr>
          <w:rFonts w:ascii="Arial" w:hAnsi="Arial" w:cs="Arial"/>
          <w:b/>
          <w:bCs/>
          <w:sz w:val="24"/>
          <w:szCs w:val="24"/>
          <w:lang w:val="el-GR"/>
        </w:rPr>
        <w:t xml:space="preserve">:00. </w:t>
      </w:r>
    </w:p>
    <w:p w:rsidR="00385ACA" w:rsidRDefault="00385ACA" w:rsidP="00385AC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Δήμος Αλμωπίας Τρίτη      19  Δεκεμβρίου 2023</w:t>
      </w:r>
      <w:r w:rsidR="00D77204" w:rsidRPr="00F36BB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F36BBA">
        <w:rPr>
          <w:rFonts w:ascii="Arial" w:hAnsi="Arial" w:cs="Arial"/>
          <w:b/>
          <w:sz w:val="24"/>
          <w:szCs w:val="24"/>
          <w:lang w:val="el-GR"/>
        </w:rPr>
        <w:t xml:space="preserve">κατά τις ώρες </w:t>
      </w:r>
      <w:r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C2760C">
        <w:rPr>
          <w:rFonts w:ascii="Arial" w:hAnsi="Arial" w:cs="Arial"/>
          <w:b/>
          <w:bCs/>
          <w:sz w:val="24"/>
          <w:szCs w:val="24"/>
          <w:lang w:val="el-GR"/>
        </w:rPr>
        <w:t xml:space="preserve"> 09:00 –14</w:t>
      </w:r>
      <w:r w:rsidRPr="00F36BBA">
        <w:rPr>
          <w:rFonts w:ascii="Arial" w:hAnsi="Arial" w:cs="Arial"/>
          <w:b/>
          <w:bCs/>
          <w:sz w:val="24"/>
          <w:szCs w:val="24"/>
          <w:lang w:val="el-GR"/>
        </w:rPr>
        <w:t xml:space="preserve">:00. </w:t>
      </w:r>
    </w:p>
    <w:p w:rsidR="00385ACA" w:rsidRDefault="00385ACA" w:rsidP="00385AC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Δήμος Έδεσσας : Τετάρτη 20  Δεκεμβρίου 2023</w:t>
      </w:r>
      <w:r w:rsidRPr="00F36BB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F36BBA">
        <w:rPr>
          <w:rFonts w:ascii="Arial" w:hAnsi="Arial" w:cs="Arial"/>
          <w:b/>
          <w:sz w:val="24"/>
          <w:szCs w:val="24"/>
          <w:lang w:val="el-GR"/>
        </w:rPr>
        <w:t xml:space="preserve">κατά τις ώρες </w:t>
      </w:r>
      <w:r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C2760C">
        <w:rPr>
          <w:rFonts w:ascii="Arial" w:hAnsi="Arial" w:cs="Arial"/>
          <w:b/>
          <w:bCs/>
          <w:sz w:val="24"/>
          <w:szCs w:val="24"/>
          <w:lang w:val="el-GR"/>
        </w:rPr>
        <w:t xml:space="preserve"> 09:00 –14</w:t>
      </w:r>
      <w:r w:rsidRPr="00F36BBA">
        <w:rPr>
          <w:rFonts w:ascii="Arial" w:hAnsi="Arial" w:cs="Arial"/>
          <w:b/>
          <w:bCs/>
          <w:sz w:val="24"/>
          <w:szCs w:val="24"/>
          <w:lang w:val="el-GR"/>
        </w:rPr>
        <w:t xml:space="preserve">:00. </w:t>
      </w:r>
    </w:p>
    <w:p w:rsidR="00385ACA" w:rsidRDefault="00385ACA" w:rsidP="00385AC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Δήμος Σκύδρας  :</w:t>
      </w:r>
      <w:r w:rsidRPr="00385AC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l-GR"/>
        </w:rPr>
        <w:t>Τετάρτη 20  Δεκεμβρίου 2023</w:t>
      </w:r>
      <w:r w:rsidRPr="00F36BBA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F36BBA">
        <w:rPr>
          <w:rFonts w:ascii="Arial" w:hAnsi="Arial" w:cs="Arial"/>
          <w:b/>
          <w:sz w:val="24"/>
          <w:szCs w:val="24"/>
          <w:lang w:val="el-GR"/>
        </w:rPr>
        <w:t xml:space="preserve">κατά τις ώρες </w:t>
      </w:r>
      <w:r>
        <w:rPr>
          <w:rFonts w:ascii="Arial" w:hAnsi="Arial" w:cs="Arial"/>
          <w:b/>
          <w:sz w:val="24"/>
          <w:szCs w:val="24"/>
          <w:lang w:val="el-GR"/>
        </w:rPr>
        <w:t xml:space="preserve">   </w:t>
      </w:r>
      <w:r w:rsidR="00C2760C">
        <w:rPr>
          <w:rFonts w:ascii="Arial" w:hAnsi="Arial" w:cs="Arial"/>
          <w:b/>
          <w:bCs/>
          <w:sz w:val="24"/>
          <w:szCs w:val="24"/>
          <w:lang w:val="el-GR"/>
        </w:rPr>
        <w:t xml:space="preserve"> 09:00 –14</w:t>
      </w:r>
      <w:r w:rsidRPr="00F36BBA">
        <w:rPr>
          <w:rFonts w:ascii="Arial" w:hAnsi="Arial" w:cs="Arial"/>
          <w:b/>
          <w:bCs/>
          <w:sz w:val="24"/>
          <w:szCs w:val="24"/>
          <w:lang w:val="el-GR"/>
        </w:rPr>
        <w:t>:00.</w:t>
      </w:r>
    </w:p>
    <w:p w:rsidR="0011482B" w:rsidRPr="00F36BBA" w:rsidRDefault="0011482B" w:rsidP="0041676F">
      <w:p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D77204" w:rsidRPr="004004F2" w:rsidRDefault="00D77204" w:rsidP="0041676F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Πρόκειται για </w:t>
      </w:r>
      <w:r w:rsidR="00F36BBA">
        <w:rPr>
          <w:rFonts w:ascii="Arial" w:hAnsi="Arial" w:cs="Arial"/>
          <w:sz w:val="24"/>
          <w:szCs w:val="24"/>
          <w:lang w:val="el-GR"/>
        </w:rPr>
        <w:t>την 2</w:t>
      </w:r>
      <w:r w:rsidR="00F36BBA">
        <w:rPr>
          <w:rFonts w:ascii="Arial" w:hAnsi="Arial" w:cs="Arial"/>
          <w:sz w:val="24"/>
          <w:szCs w:val="24"/>
          <w:vertAlign w:val="superscript"/>
          <w:lang w:val="el-GR"/>
        </w:rPr>
        <w:t xml:space="preserve">η </w:t>
      </w:r>
      <w:r w:rsidRPr="00F36BBA">
        <w:rPr>
          <w:rFonts w:ascii="Arial" w:hAnsi="Arial" w:cs="Arial"/>
          <w:b/>
          <w:sz w:val="24"/>
          <w:szCs w:val="24"/>
          <w:u w:val="single"/>
          <w:lang w:val="el-GR"/>
        </w:rPr>
        <w:t>αναδιανομή προϊόντων</w:t>
      </w:r>
      <w:r>
        <w:rPr>
          <w:rFonts w:ascii="Arial" w:hAnsi="Arial" w:cs="Arial"/>
          <w:sz w:val="24"/>
          <w:szCs w:val="24"/>
          <w:lang w:val="el-GR"/>
        </w:rPr>
        <w:t xml:space="preserve"> τα οποία δεν έχουν παραληφθεί στις προηγούμενες διανομές από τους δικαιούχους, η δε  διάθεση τους θα γίνει </w:t>
      </w:r>
      <w:r w:rsidRPr="004004F2">
        <w:rPr>
          <w:rFonts w:ascii="Arial" w:hAnsi="Arial" w:cs="Arial"/>
          <w:b/>
          <w:sz w:val="24"/>
          <w:szCs w:val="24"/>
          <w:lang w:val="el-GR"/>
        </w:rPr>
        <w:t xml:space="preserve">«εξατομικευμένα» </w:t>
      </w:r>
      <w:r w:rsidRPr="004004F2">
        <w:rPr>
          <w:rFonts w:ascii="Arial" w:hAnsi="Arial" w:cs="Arial"/>
          <w:b/>
          <w:sz w:val="24"/>
          <w:szCs w:val="24"/>
          <w:u w:val="single"/>
          <w:lang w:val="el-GR"/>
        </w:rPr>
        <w:t>με κριτήριο τον αριθμό των μελών ανά οικογένεια</w:t>
      </w:r>
      <w:r>
        <w:rPr>
          <w:rFonts w:ascii="Arial" w:hAnsi="Arial" w:cs="Arial"/>
          <w:b/>
          <w:sz w:val="24"/>
          <w:szCs w:val="24"/>
          <w:lang w:val="el-GR"/>
        </w:rPr>
        <w:t>, προτάσσοντας τις πολυμελής οικογένειες με φθίνουσα σειρά.</w:t>
      </w:r>
    </w:p>
    <w:p w:rsidR="00D77204" w:rsidRDefault="00D77204" w:rsidP="0041676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CA6E1C">
        <w:rPr>
          <w:rFonts w:ascii="Arial" w:hAnsi="Arial" w:cs="Arial"/>
          <w:sz w:val="24"/>
          <w:szCs w:val="24"/>
          <w:lang w:val="el-GR"/>
        </w:rPr>
        <w:t xml:space="preserve">Οι δικαιούχοι πρέπει να έχουν μαζί τους τον αριθμό </w:t>
      </w:r>
      <w:r w:rsidRPr="00CA6E1C">
        <w:rPr>
          <w:rFonts w:ascii="Arial" w:hAnsi="Arial" w:cs="Arial"/>
          <w:b/>
          <w:bCs/>
          <w:sz w:val="24"/>
          <w:szCs w:val="24"/>
          <w:lang w:val="el-GR"/>
        </w:rPr>
        <w:t>ΑΜΚΑ,</w:t>
      </w:r>
      <w:r w:rsidRPr="00CA6E1C">
        <w:rPr>
          <w:rFonts w:ascii="Arial" w:hAnsi="Arial" w:cs="Arial"/>
          <w:sz w:val="24"/>
          <w:szCs w:val="24"/>
          <w:lang w:val="el-GR"/>
        </w:rPr>
        <w:t xml:space="preserve"> την αστυνομική τους ταυτότητα ή άλλο νομιμοπ</w:t>
      </w:r>
      <w:r>
        <w:rPr>
          <w:rFonts w:ascii="Arial" w:hAnsi="Arial" w:cs="Arial"/>
          <w:sz w:val="24"/>
          <w:szCs w:val="24"/>
          <w:lang w:val="el-GR"/>
        </w:rPr>
        <w:t>οιητικό έγγραφο ταυτοπροσωπίας.</w:t>
      </w:r>
    </w:p>
    <w:p w:rsidR="00D77204" w:rsidRDefault="00D77204" w:rsidP="004004F2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8C7F7A" w:rsidRDefault="008C7F7A" w:rsidP="004004F2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 w:rsidRPr="008C7F7A">
        <w:rPr>
          <w:rFonts w:ascii="Arial" w:hAnsi="Arial" w:cs="Arial"/>
          <w:color w:val="000000"/>
          <w:sz w:val="24"/>
          <w:szCs w:val="24"/>
          <w:lang w:val="el-GR"/>
        </w:rPr>
        <w:t xml:space="preserve">Θα τηρηθούν όλα τα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ενδεικνυόμενα </w:t>
      </w:r>
      <w:r w:rsidRPr="008C7F7A">
        <w:rPr>
          <w:rFonts w:ascii="Arial" w:hAnsi="Arial" w:cs="Arial"/>
          <w:color w:val="000000"/>
          <w:sz w:val="24"/>
          <w:szCs w:val="24"/>
          <w:lang w:val="el-GR"/>
        </w:rPr>
        <w:t>μέτρα προστασίας για τον Covid19.</w:t>
      </w:r>
    </w:p>
    <w:p w:rsidR="00D77204" w:rsidRPr="00CA6E1C" w:rsidRDefault="00D77204" w:rsidP="004004F2">
      <w:pPr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:rsidR="00D77204" w:rsidRPr="00CA6E1C" w:rsidRDefault="00D77204" w:rsidP="004004F2">
      <w:pPr>
        <w:jc w:val="both"/>
        <w:rPr>
          <w:rFonts w:ascii="Arial" w:hAnsi="Arial" w:cs="Arial"/>
          <w:color w:val="000000"/>
          <w:sz w:val="24"/>
          <w:szCs w:val="24"/>
          <w:u w:val="single"/>
          <w:lang w:val="el-GR"/>
        </w:rPr>
      </w:pPr>
    </w:p>
    <w:p w:rsidR="00D77204" w:rsidRPr="00CA6E1C" w:rsidRDefault="00D77204" w:rsidP="004004F2">
      <w:pPr>
        <w:jc w:val="both"/>
        <w:rPr>
          <w:rFonts w:ascii="Arial" w:hAnsi="Arial" w:cs="Arial"/>
          <w:color w:val="000000"/>
          <w:sz w:val="24"/>
          <w:szCs w:val="24"/>
          <w:u w:val="single"/>
          <w:lang w:val="el-GR"/>
        </w:rPr>
      </w:pPr>
    </w:p>
    <w:p w:rsidR="00D77204" w:rsidRPr="00CA6E1C" w:rsidRDefault="00D77204" w:rsidP="004004F2">
      <w:pPr>
        <w:jc w:val="both"/>
        <w:rPr>
          <w:rFonts w:ascii="Arial" w:hAnsi="Arial" w:cs="Arial"/>
          <w:color w:val="000000"/>
          <w:u w:val="single"/>
          <w:lang w:val="el-GR"/>
        </w:rPr>
      </w:pPr>
    </w:p>
    <w:p w:rsidR="00D77204" w:rsidRPr="00B17E13" w:rsidRDefault="00D77204" w:rsidP="00C730D7">
      <w:pPr>
        <w:pStyle w:val="a3"/>
        <w:spacing w:line="343" w:lineRule="exact"/>
        <w:rPr>
          <w:lang w:val="el-GR"/>
        </w:rPr>
      </w:pPr>
    </w:p>
    <w:sectPr w:rsidR="00D77204" w:rsidRPr="00B17E13" w:rsidSect="006E00F6">
      <w:footerReference w:type="default" r:id="rId8"/>
      <w:pgSz w:w="11910" w:h="16840"/>
      <w:pgMar w:top="600" w:right="16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38" w:rsidRDefault="00AB6B38" w:rsidP="00F8223F">
      <w:r>
        <w:separator/>
      </w:r>
    </w:p>
  </w:endnote>
  <w:endnote w:type="continuationSeparator" w:id="0">
    <w:p w:rsidR="00AB6B38" w:rsidRDefault="00AB6B38" w:rsidP="00F8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4" w:rsidRDefault="007C5CEF">
    <w:pPr>
      <w:pStyle w:val="a7"/>
    </w:pPr>
    <w:r>
      <w:rPr>
        <w:noProof/>
        <w:lang w:val="el-GR" w:eastAsia="el-GR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5724525</wp:posOffset>
          </wp:positionH>
          <wp:positionV relativeFrom="paragraph">
            <wp:posOffset>110490</wp:posOffset>
          </wp:positionV>
          <wp:extent cx="688340" cy="588010"/>
          <wp:effectExtent l="0" t="0" r="0" b="0"/>
          <wp:wrapTopAndBottom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615315</wp:posOffset>
          </wp:positionH>
          <wp:positionV relativeFrom="paragraph">
            <wp:posOffset>94615</wp:posOffset>
          </wp:positionV>
          <wp:extent cx="688340" cy="604520"/>
          <wp:effectExtent l="0" t="0" r="0" b="0"/>
          <wp:wrapTopAndBottom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204" w:rsidRDefault="007C5CEF" w:rsidP="00F8223F">
    <w:pPr>
      <w:pStyle w:val="a7"/>
      <w:tabs>
        <w:tab w:val="clear" w:pos="4320"/>
        <w:tab w:val="left" w:pos="2129"/>
        <w:tab w:val="left" w:pos="8640"/>
      </w:tabs>
    </w:pPr>
    <w:r>
      <w:rPr>
        <w:noProof/>
        <w:lang w:val="el-GR" w:eastAsia="el-GR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3128010</wp:posOffset>
          </wp:positionH>
          <wp:positionV relativeFrom="paragraph">
            <wp:posOffset>65405</wp:posOffset>
          </wp:positionV>
          <wp:extent cx="632460" cy="389255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204">
      <w:tab/>
    </w:r>
    <w:r w:rsidR="00D7720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38" w:rsidRDefault="00AB6B38" w:rsidP="00F8223F">
      <w:r>
        <w:separator/>
      </w:r>
    </w:p>
  </w:footnote>
  <w:footnote w:type="continuationSeparator" w:id="0">
    <w:p w:rsidR="00AB6B38" w:rsidRDefault="00AB6B38" w:rsidP="00F8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296AE7"/>
    <w:multiLevelType w:val="hybridMultilevel"/>
    <w:tmpl w:val="1ABE572C"/>
    <w:lvl w:ilvl="0" w:tplc="896EA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3A51BB"/>
    <w:multiLevelType w:val="hybridMultilevel"/>
    <w:tmpl w:val="FFFFFFFF"/>
    <w:lvl w:ilvl="0" w:tplc="8A58F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8C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CA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2D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6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27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C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C1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D6F1E"/>
    <w:multiLevelType w:val="hybridMultilevel"/>
    <w:tmpl w:val="7B0C0756"/>
    <w:lvl w:ilvl="0" w:tplc="D78214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3NDQ2NzAwMjCwMDZS0lEKTi0uzszPAykwrwUAWkdu9iwAAAA="/>
  </w:docVars>
  <w:rsids>
    <w:rsidRoot w:val="00991F3C"/>
    <w:rsid w:val="00035265"/>
    <w:rsid w:val="0003669C"/>
    <w:rsid w:val="000413B6"/>
    <w:rsid w:val="00044744"/>
    <w:rsid w:val="00047440"/>
    <w:rsid w:val="0004795A"/>
    <w:rsid w:val="00055B4B"/>
    <w:rsid w:val="00064A04"/>
    <w:rsid w:val="00077008"/>
    <w:rsid w:val="00077939"/>
    <w:rsid w:val="000B4856"/>
    <w:rsid w:val="000B6892"/>
    <w:rsid w:val="000D0BAE"/>
    <w:rsid w:val="000D60A8"/>
    <w:rsid w:val="000E3F20"/>
    <w:rsid w:val="000F0A16"/>
    <w:rsid w:val="000F2CB7"/>
    <w:rsid w:val="00101FFC"/>
    <w:rsid w:val="0010289E"/>
    <w:rsid w:val="0011391D"/>
    <w:rsid w:val="0011482B"/>
    <w:rsid w:val="0012318B"/>
    <w:rsid w:val="00146810"/>
    <w:rsid w:val="00157FA3"/>
    <w:rsid w:val="001745A7"/>
    <w:rsid w:val="00180B78"/>
    <w:rsid w:val="00195738"/>
    <w:rsid w:val="001A43A3"/>
    <w:rsid w:val="001B510E"/>
    <w:rsid w:val="001C2D5D"/>
    <w:rsid w:val="001E5C86"/>
    <w:rsid w:val="001E6BB7"/>
    <w:rsid w:val="00214AE7"/>
    <w:rsid w:val="002171A7"/>
    <w:rsid w:val="00226446"/>
    <w:rsid w:val="002331DD"/>
    <w:rsid w:val="002439DA"/>
    <w:rsid w:val="002553A9"/>
    <w:rsid w:val="002700CB"/>
    <w:rsid w:val="00272777"/>
    <w:rsid w:val="00274D37"/>
    <w:rsid w:val="00283287"/>
    <w:rsid w:val="002944A6"/>
    <w:rsid w:val="002B44F4"/>
    <w:rsid w:val="002D54EB"/>
    <w:rsid w:val="002D6458"/>
    <w:rsid w:val="002D76B4"/>
    <w:rsid w:val="002E7F38"/>
    <w:rsid w:val="00310331"/>
    <w:rsid w:val="00332C89"/>
    <w:rsid w:val="003426D5"/>
    <w:rsid w:val="00355E60"/>
    <w:rsid w:val="00383C2A"/>
    <w:rsid w:val="00385ACA"/>
    <w:rsid w:val="00392A82"/>
    <w:rsid w:val="003B3B8A"/>
    <w:rsid w:val="003C4B68"/>
    <w:rsid w:val="003E3F3D"/>
    <w:rsid w:val="003F3826"/>
    <w:rsid w:val="003F4E59"/>
    <w:rsid w:val="004004F2"/>
    <w:rsid w:val="004035E5"/>
    <w:rsid w:val="00404AF8"/>
    <w:rsid w:val="0041676F"/>
    <w:rsid w:val="00433BF3"/>
    <w:rsid w:val="0044483B"/>
    <w:rsid w:val="00490387"/>
    <w:rsid w:val="00496999"/>
    <w:rsid w:val="004B3D36"/>
    <w:rsid w:val="00500056"/>
    <w:rsid w:val="00507A3E"/>
    <w:rsid w:val="00507E68"/>
    <w:rsid w:val="00510E6A"/>
    <w:rsid w:val="005131AF"/>
    <w:rsid w:val="00522D60"/>
    <w:rsid w:val="00525BB2"/>
    <w:rsid w:val="00526AE5"/>
    <w:rsid w:val="00531847"/>
    <w:rsid w:val="005326C5"/>
    <w:rsid w:val="00534E30"/>
    <w:rsid w:val="005444D9"/>
    <w:rsid w:val="00586A26"/>
    <w:rsid w:val="005B2885"/>
    <w:rsid w:val="005C7628"/>
    <w:rsid w:val="005E059A"/>
    <w:rsid w:val="00602899"/>
    <w:rsid w:val="0060601A"/>
    <w:rsid w:val="0061161B"/>
    <w:rsid w:val="006120CE"/>
    <w:rsid w:val="00612527"/>
    <w:rsid w:val="006315B5"/>
    <w:rsid w:val="00660866"/>
    <w:rsid w:val="006625BF"/>
    <w:rsid w:val="00666456"/>
    <w:rsid w:val="006976D1"/>
    <w:rsid w:val="006A033F"/>
    <w:rsid w:val="006A5BBB"/>
    <w:rsid w:val="006A7879"/>
    <w:rsid w:val="006B4FA1"/>
    <w:rsid w:val="006E00F6"/>
    <w:rsid w:val="006E313A"/>
    <w:rsid w:val="006E4CAC"/>
    <w:rsid w:val="006F49B7"/>
    <w:rsid w:val="0070555E"/>
    <w:rsid w:val="00720046"/>
    <w:rsid w:val="00727335"/>
    <w:rsid w:val="007507C3"/>
    <w:rsid w:val="00751C14"/>
    <w:rsid w:val="00760ED0"/>
    <w:rsid w:val="00771E36"/>
    <w:rsid w:val="007750C7"/>
    <w:rsid w:val="007865C0"/>
    <w:rsid w:val="007C5CEF"/>
    <w:rsid w:val="007D438B"/>
    <w:rsid w:val="007E6F8B"/>
    <w:rsid w:val="00803F23"/>
    <w:rsid w:val="00826EED"/>
    <w:rsid w:val="008364FE"/>
    <w:rsid w:val="00840858"/>
    <w:rsid w:val="0086345E"/>
    <w:rsid w:val="008A3D50"/>
    <w:rsid w:val="008A4B96"/>
    <w:rsid w:val="008B6D6D"/>
    <w:rsid w:val="008C23CF"/>
    <w:rsid w:val="008C5406"/>
    <w:rsid w:val="008C7F7A"/>
    <w:rsid w:val="008D7B6F"/>
    <w:rsid w:val="008E3A81"/>
    <w:rsid w:val="00907240"/>
    <w:rsid w:val="009110DD"/>
    <w:rsid w:val="00932F18"/>
    <w:rsid w:val="00935F11"/>
    <w:rsid w:val="00941ABD"/>
    <w:rsid w:val="0095151F"/>
    <w:rsid w:val="009715E2"/>
    <w:rsid w:val="00971CC0"/>
    <w:rsid w:val="00982012"/>
    <w:rsid w:val="009904A4"/>
    <w:rsid w:val="00991F3C"/>
    <w:rsid w:val="009952DF"/>
    <w:rsid w:val="009A2C0D"/>
    <w:rsid w:val="009A6CAA"/>
    <w:rsid w:val="009C05BC"/>
    <w:rsid w:val="009E04C6"/>
    <w:rsid w:val="00A07D0F"/>
    <w:rsid w:val="00A14470"/>
    <w:rsid w:val="00A268C0"/>
    <w:rsid w:val="00A35E61"/>
    <w:rsid w:val="00A41DA1"/>
    <w:rsid w:val="00A809C0"/>
    <w:rsid w:val="00A94E38"/>
    <w:rsid w:val="00AB4AF3"/>
    <w:rsid w:val="00AB6B38"/>
    <w:rsid w:val="00AC4BFE"/>
    <w:rsid w:val="00AE3523"/>
    <w:rsid w:val="00B109DE"/>
    <w:rsid w:val="00B15AB0"/>
    <w:rsid w:val="00B17E13"/>
    <w:rsid w:val="00B2087A"/>
    <w:rsid w:val="00B319E5"/>
    <w:rsid w:val="00B706EA"/>
    <w:rsid w:val="00BA3800"/>
    <w:rsid w:val="00BB420E"/>
    <w:rsid w:val="00BC0673"/>
    <w:rsid w:val="00C01304"/>
    <w:rsid w:val="00C020DC"/>
    <w:rsid w:val="00C10C40"/>
    <w:rsid w:val="00C22AEA"/>
    <w:rsid w:val="00C2760C"/>
    <w:rsid w:val="00C35A91"/>
    <w:rsid w:val="00C5132C"/>
    <w:rsid w:val="00C730D7"/>
    <w:rsid w:val="00C81759"/>
    <w:rsid w:val="00C9301A"/>
    <w:rsid w:val="00C96091"/>
    <w:rsid w:val="00CA4ECD"/>
    <w:rsid w:val="00CA6E1C"/>
    <w:rsid w:val="00CB16A3"/>
    <w:rsid w:val="00CD72D3"/>
    <w:rsid w:val="00CF29DA"/>
    <w:rsid w:val="00CF2C7B"/>
    <w:rsid w:val="00CF538A"/>
    <w:rsid w:val="00CF72E6"/>
    <w:rsid w:val="00D11B80"/>
    <w:rsid w:val="00D2475F"/>
    <w:rsid w:val="00D351DA"/>
    <w:rsid w:val="00D64D0D"/>
    <w:rsid w:val="00D77204"/>
    <w:rsid w:val="00DA1537"/>
    <w:rsid w:val="00DC5DCF"/>
    <w:rsid w:val="00DC67A4"/>
    <w:rsid w:val="00DD7B87"/>
    <w:rsid w:val="00DF3B8F"/>
    <w:rsid w:val="00E028A2"/>
    <w:rsid w:val="00E2417C"/>
    <w:rsid w:val="00E31D39"/>
    <w:rsid w:val="00E52B36"/>
    <w:rsid w:val="00E57154"/>
    <w:rsid w:val="00E7590A"/>
    <w:rsid w:val="00E82454"/>
    <w:rsid w:val="00E824BF"/>
    <w:rsid w:val="00E901F3"/>
    <w:rsid w:val="00E93F9B"/>
    <w:rsid w:val="00EC11ED"/>
    <w:rsid w:val="00EC14C4"/>
    <w:rsid w:val="00EC3BB3"/>
    <w:rsid w:val="00ED4107"/>
    <w:rsid w:val="00EE501C"/>
    <w:rsid w:val="00F14F0F"/>
    <w:rsid w:val="00F16C99"/>
    <w:rsid w:val="00F214D8"/>
    <w:rsid w:val="00F30D8C"/>
    <w:rsid w:val="00F36B37"/>
    <w:rsid w:val="00F36BBA"/>
    <w:rsid w:val="00F44A9A"/>
    <w:rsid w:val="00F5546D"/>
    <w:rsid w:val="00F64181"/>
    <w:rsid w:val="00F8223F"/>
    <w:rsid w:val="00FA6442"/>
    <w:rsid w:val="00FB0A0B"/>
    <w:rsid w:val="00FB40CB"/>
    <w:rsid w:val="00FC00C5"/>
    <w:rsid w:val="00FC3B4F"/>
    <w:rsid w:val="00FC7D6C"/>
    <w:rsid w:val="00FD1849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F9D92"/>
  <w15:docId w15:val="{67F5ABD1-043E-4637-9B0D-67336FB4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F6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E00F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6E00F6"/>
    <w:rPr>
      <w:sz w:val="20"/>
      <w:szCs w:val="20"/>
    </w:rPr>
  </w:style>
  <w:style w:type="character" w:customStyle="1" w:styleId="Char">
    <w:name w:val="Σώμα κειμένου Char"/>
    <w:link w:val="a3"/>
    <w:uiPriority w:val="99"/>
    <w:semiHidden/>
    <w:locked/>
    <w:rsid w:val="00840858"/>
    <w:rPr>
      <w:rFonts w:ascii="Arial Unicode MS" w:eastAsia="Arial Unicode MS" w:hAnsi="Arial Unicode MS" w:cs="Arial Unicode MS"/>
      <w:lang w:val="en-US" w:eastAsia="en-US"/>
    </w:rPr>
  </w:style>
  <w:style w:type="paragraph" w:styleId="a4">
    <w:name w:val="List Paragraph"/>
    <w:basedOn w:val="a"/>
    <w:uiPriority w:val="99"/>
    <w:qFormat/>
    <w:rsid w:val="006E00F6"/>
  </w:style>
  <w:style w:type="paragraph" w:customStyle="1" w:styleId="TableParagraph">
    <w:name w:val="Table Paragraph"/>
    <w:basedOn w:val="a"/>
    <w:uiPriority w:val="99"/>
    <w:rsid w:val="006E00F6"/>
    <w:pPr>
      <w:spacing w:line="271" w:lineRule="exact"/>
    </w:pPr>
  </w:style>
  <w:style w:type="paragraph" w:styleId="a5">
    <w:name w:val="Balloon Text"/>
    <w:basedOn w:val="a"/>
    <w:link w:val="Char0"/>
    <w:uiPriority w:val="99"/>
    <w:semiHidden/>
    <w:rsid w:val="005326C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5326C5"/>
    <w:rPr>
      <w:rFonts w:ascii="Tahoma" w:eastAsia="Arial Unicode MS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rsid w:val="00F8223F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link w:val="a6"/>
    <w:uiPriority w:val="99"/>
    <w:semiHidden/>
    <w:locked/>
    <w:rsid w:val="00F8223F"/>
    <w:rPr>
      <w:rFonts w:ascii="Arial Unicode MS" w:eastAsia="Arial Unicode MS" w:hAnsi="Arial Unicode MS" w:cs="Arial Unicode MS"/>
    </w:rPr>
  </w:style>
  <w:style w:type="paragraph" w:styleId="a7">
    <w:name w:val="footer"/>
    <w:basedOn w:val="a"/>
    <w:link w:val="Char2"/>
    <w:uiPriority w:val="99"/>
    <w:rsid w:val="00F8223F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link w:val="a7"/>
    <w:uiPriority w:val="99"/>
    <w:locked/>
    <w:rsid w:val="00F8223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ΑΠΟΓΡΑΦΗ ΠΑΡΑΛΗΦΘΕΝΤΩΝ ΕΤΑΙΡΟΥ</vt:lpstr>
    </vt:vector>
  </TitlesOfParts>
  <Company>ΕΠΠtools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ΑΠΟΓΡΑΦΗ ΠΑΡΑΛΗΦΘΕΝΤΩΝ ΕΤΑΙΡΟΥ</dc:title>
  <dc:subject>ΑΠΟΓΡΑΦΗ ΠΑΡΑΛΗΦΘΕΝΤΩΝ ΕΤΑΙΡΟΥ</dc:subject>
  <dc:creator>ΤΕΒΑ</dc:creator>
  <cp:keywords>TEBA, PDF TCPDF</cp:keywords>
  <dc:description/>
  <cp:lastModifiedBy>ΕΛΕΝΗ ΚΑΡΑΝΤΩΝΗ</cp:lastModifiedBy>
  <cp:revision>3</cp:revision>
  <cp:lastPrinted>2019-05-22T12:04:00Z</cp:lastPrinted>
  <dcterms:created xsi:type="dcterms:W3CDTF">2023-12-18T05:42:00Z</dcterms:created>
  <dcterms:modified xsi:type="dcterms:W3CDTF">2023-12-18T05:45:00Z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TCPDF</vt:lpwstr>
  </property>
</Properties>
</file>